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F5" w:rsidRPr="004008F7" w:rsidRDefault="004008F7" w:rsidP="004008F7">
      <w:pPr>
        <w:jc w:val="center"/>
        <w:rPr>
          <w:rFonts w:ascii="Times New Roman" w:hAnsi="Times New Roman" w:cs="Times New Roman"/>
          <w:b/>
          <w:sz w:val="28"/>
          <w:szCs w:val="28"/>
        </w:rPr>
      </w:pPr>
      <w:r w:rsidRPr="004008F7">
        <w:rPr>
          <w:rFonts w:ascii="Times New Roman" w:hAnsi="Times New Roman" w:cs="Times New Roman"/>
          <w:b/>
          <w:sz w:val="28"/>
          <w:szCs w:val="28"/>
        </w:rPr>
        <w:t>PODATEK OD ŚRODKÓW TRANSPORTOWYCH</w:t>
      </w:r>
    </w:p>
    <w:p w:rsidR="004008F7" w:rsidRDefault="004008F7" w:rsidP="004008F7">
      <w:pPr>
        <w:jc w:val="both"/>
        <w:rPr>
          <w:rFonts w:ascii="Times New Roman" w:hAnsi="Times New Roman" w:cs="Times New Roman"/>
          <w:sz w:val="28"/>
          <w:szCs w:val="28"/>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4008F7" w:rsidP="004008F7">
      <w:pPr>
        <w:jc w:val="center"/>
        <w:rPr>
          <w:rFonts w:ascii="Times New Roman" w:hAnsi="Times New Roman" w:cs="Times New Roman"/>
          <w:sz w:val="28"/>
          <w:szCs w:val="28"/>
          <w:u w:val="single"/>
        </w:rPr>
      </w:pPr>
    </w:p>
    <w:p w:rsidR="004008F7" w:rsidRDefault="008B025B" w:rsidP="004008F7">
      <w:pPr>
        <w:jc w:val="center"/>
        <w:rPr>
          <w:rFonts w:ascii="Times New Roman" w:hAnsi="Times New Roman" w:cs="Times New Roman"/>
          <w:sz w:val="28"/>
          <w:szCs w:val="28"/>
          <w:u w:val="single"/>
        </w:rPr>
      </w:pPr>
      <w:r>
        <w:rPr>
          <w:rFonts w:ascii="Times New Roman" w:hAnsi="Times New Roman" w:cs="Times New Roman"/>
          <w:sz w:val="28"/>
          <w:szCs w:val="28"/>
          <w:u w:val="single"/>
        </w:rPr>
        <w:t>Podstawowe informacje</w:t>
      </w:r>
      <w:r w:rsidR="004008F7" w:rsidRPr="004008F7">
        <w:rPr>
          <w:rFonts w:ascii="Times New Roman" w:hAnsi="Times New Roman" w:cs="Times New Roman"/>
          <w:sz w:val="28"/>
          <w:szCs w:val="28"/>
          <w:u w:val="single"/>
        </w:rPr>
        <w:t xml:space="preserve">, </w:t>
      </w:r>
      <w:r w:rsidR="00241689">
        <w:rPr>
          <w:rFonts w:ascii="Times New Roman" w:hAnsi="Times New Roman" w:cs="Times New Roman"/>
          <w:sz w:val="28"/>
          <w:szCs w:val="28"/>
          <w:u w:val="single"/>
        </w:rPr>
        <w:t>dotycząc</w:t>
      </w:r>
      <w:r>
        <w:rPr>
          <w:rFonts w:ascii="Times New Roman" w:hAnsi="Times New Roman" w:cs="Times New Roman"/>
          <w:sz w:val="28"/>
          <w:szCs w:val="28"/>
          <w:u w:val="single"/>
        </w:rPr>
        <w:t>e</w:t>
      </w:r>
      <w:r w:rsidR="00241689">
        <w:rPr>
          <w:rFonts w:ascii="Times New Roman" w:hAnsi="Times New Roman" w:cs="Times New Roman"/>
          <w:sz w:val="28"/>
          <w:szCs w:val="28"/>
          <w:u w:val="single"/>
        </w:rPr>
        <w:t xml:space="preserve"> </w:t>
      </w:r>
      <w:r w:rsidR="00F361F9">
        <w:rPr>
          <w:rFonts w:ascii="Times New Roman" w:hAnsi="Times New Roman" w:cs="Times New Roman"/>
          <w:sz w:val="28"/>
          <w:szCs w:val="28"/>
          <w:u w:val="single"/>
        </w:rPr>
        <w:t xml:space="preserve">podatku od środków transportowych, </w:t>
      </w:r>
      <w:r w:rsidR="004008F7" w:rsidRPr="004008F7">
        <w:rPr>
          <w:rFonts w:ascii="Times New Roman" w:hAnsi="Times New Roman" w:cs="Times New Roman"/>
          <w:sz w:val="28"/>
          <w:szCs w:val="28"/>
          <w:u w:val="single"/>
        </w:rPr>
        <w:t xml:space="preserve">które pozwolą lepiej zrozumieć </w:t>
      </w:r>
      <w:r w:rsidR="002329D8">
        <w:rPr>
          <w:rFonts w:ascii="Times New Roman" w:hAnsi="Times New Roman" w:cs="Times New Roman"/>
          <w:sz w:val="28"/>
          <w:szCs w:val="28"/>
          <w:u w:val="single"/>
        </w:rPr>
        <w:t xml:space="preserve">przepisy dotyczące tego </w:t>
      </w:r>
      <w:r w:rsidR="004008F7" w:rsidRPr="004008F7">
        <w:rPr>
          <w:rFonts w:ascii="Times New Roman" w:hAnsi="Times New Roman" w:cs="Times New Roman"/>
          <w:sz w:val="28"/>
          <w:szCs w:val="28"/>
          <w:u w:val="single"/>
        </w:rPr>
        <w:t>podatku.</w:t>
      </w:r>
      <w:r w:rsidR="00F361F9">
        <w:rPr>
          <w:rFonts w:ascii="Times New Roman" w:hAnsi="Times New Roman" w:cs="Times New Roman"/>
          <w:sz w:val="28"/>
          <w:szCs w:val="28"/>
          <w:u w:val="single"/>
        </w:rPr>
        <w:t xml:space="preserve"> </w:t>
      </w: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F361F9" w:rsidRDefault="00F361F9" w:rsidP="004008F7">
      <w:pPr>
        <w:jc w:val="center"/>
        <w:rPr>
          <w:rFonts w:ascii="Times New Roman" w:hAnsi="Times New Roman" w:cs="Times New Roman"/>
          <w:sz w:val="28"/>
          <w:szCs w:val="28"/>
          <w:u w:val="single"/>
        </w:rPr>
      </w:pPr>
    </w:p>
    <w:p w:rsidR="00241689" w:rsidRDefault="00241689" w:rsidP="004008F7">
      <w:pPr>
        <w:jc w:val="center"/>
        <w:rPr>
          <w:rFonts w:ascii="Times New Roman" w:hAnsi="Times New Roman" w:cs="Times New Roman"/>
          <w:sz w:val="28"/>
          <w:szCs w:val="28"/>
          <w:u w:val="single"/>
        </w:rPr>
      </w:pPr>
    </w:p>
    <w:p w:rsidR="00241689" w:rsidRDefault="00241689" w:rsidP="004008F7">
      <w:pPr>
        <w:jc w:val="center"/>
        <w:rPr>
          <w:rFonts w:ascii="Times New Roman" w:hAnsi="Times New Roman" w:cs="Times New Roman"/>
          <w:sz w:val="28"/>
          <w:szCs w:val="28"/>
          <w:u w:val="single"/>
        </w:rPr>
      </w:pPr>
    </w:p>
    <w:p w:rsidR="00F361F9" w:rsidRDefault="00F361F9" w:rsidP="00C36605">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lastRenderedPageBreak/>
        <w:t>Jakie pojazdy podlegają opodatkowaniu podatkiem od środków transportowych ?</w:t>
      </w:r>
    </w:p>
    <w:p w:rsidR="00C36605" w:rsidRDefault="00C36605" w:rsidP="00C36605">
      <w:pPr>
        <w:spacing w:line="360" w:lineRule="auto"/>
        <w:jc w:val="both"/>
        <w:rPr>
          <w:rFonts w:ascii="Times New Roman" w:hAnsi="Times New Roman" w:cs="Times New Roman"/>
          <w:b/>
          <w:sz w:val="24"/>
          <w:szCs w:val="24"/>
        </w:rPr>
      </w:pPr>
    </w:p>
    <w:p w:rsidR="00683022" w:rsidRDefault="00241689" w:rsidP="00F053E3">
      <w:pPr>
        <w:spacing w:line="360" w:lineRule="auto"/>
        <w:jc w:val="both"/>
        <w:rPr>
          <w:rFonts w:ascii="Times New Roman" w:hAnsi="Times New Roman" w:cs="Times New Roman"/>
          <w:sz w:val="24"/>
          <w:szCs w:val="24"/>
        </w:rPr>
      </w:pPr>
      <w:r>
        <w:rPr>
          <w:rFonts w:ascii="Times New Roman" w:hAnsi="Times New Roman" w:cs="Times New Roman"/>
          <w:sz w:val="24"/>
          <w:szCs w:val="24"/>
        </w:rPr>
        <w:t>Zgodnie z obowiązującymi przepisami prawa o</w:t>
      </w:r>
      <w:r w:rsidR="00683022" w:rsidRPr="00683022">
        <w:rPr>
          <w:rFonts w:ascii="Times New Roman" w:hAnsi="Times New Roman" w:cs="Times New Roman"/>
          <w:sz w:val="24"/>
          <w:szCs w:val="24"/>
        </w:rPr>
        <w:t xml:space="preserve">bowiązkowi podatkowemu z tytułu podatku od środków transportowych podlegają samochody ciężarowe </w:t>
      </w:r>
      <w:r w:rsidR="00683022">
        <w:rPr>
          <w:rFonts w:ascii="Times New Roman" w:hAnsi="Times New Roman" w:cs="Times New Roman"/>
          <w:sz w:val="24"/>
          <w:szCs w:val="24"/>
        </w:rPr>
        <w:t>o dopuszczalnej masie całkowitej powyżej 3,5 tony, ciągniki siodłowe i balastowe przystosowane do używania łącznie z</w:t>
      </w:r>
      <w:r>
        <w:rPr>
          <w:rFonts w:ascii="Times New Roman" w:hAnsi="Times New Roman" w:cs="Times New Roman"/>
          <w:sz w:val="24"/>
          <w:szCs w:val="24"/>
        </w:rPr>
        <w:t> </w:t>
      </w:r>
      <w:r w:rsidR="00683022">
        <w:rPr>
          <w:rFonts w:ascii="Times New Roman" w:hAnsi="Times New Roman" w:cs="Times New Roman"/>
          <w:sz w:val="24"/>
          <w:szCs w:val="24"/>
        </w:rPr>
        <w:t xml:space="preserve">naczepą lub przyczepą od dopuszczalnej masie całkowitej zespołu pojazdów </w:t>
      </w:r>
      <w:r>
        <w:rPr>
          <w:rFonts w:ascii="Times New Roman" w:hAnsi="Times New Roman" w:cs="Times New Roman"/>
          <w:sz w:val="24"/>
          <w:szCs w:val="24"/>
        </w:rPr>
        <w:t>od</w:t>
      </w:r>
      <w:r w:rsidR="00683022">
        <w:rPr>
          <w:rFonts w:ascii="Times New Roman" w:hAnsi="Times New Roman" w:cs="Times New Roman"/>
          <w:sz w:val="24"/>
          <w:szCs w:val="24"/>
        </w:rPr>
        <w:t xml:space="preserve"> 3,5 tony,</w:t>
      </w:r>
      <w:r w:rsidR="008B025B">
        <w:rPr>
          <w:rFonts w:ascii="Times New Roman" w:hAnsi="Times New Roman" w:cs="Times New Roman"/>
          <w:sz w:val="24"/>
          <w:szCs w:val="24"/>
        </w:rPr>
        <w:t xml:space="preserve"> autobusy,</w:t>
      </w:r>
      <w:r w:rsidR="00683022">
        <w:rPr>
          <w:rFonts w:ascii="Times New Roman" w:hAnsi="Times New Roman" w:cs="Times New Roman"/>
          <w:sz w:val="24"/>
          <w:szCs w:val="24"/>
        </w:rPr>
        <w:t xml:space="preserve"> przyczepy i naczepy, które łącznie z pojazdem silnikowym posiadają dopuszczalną masę całkowitą</w:t>
      </w:r>
      <w:r>
        <w:rPr>
          <w:rFonts w:ascii="Times New Roman" w:hAnsi="Times New Roman" w:cs="Times New Roman"/>
          <w:sz w:val="24"/>
          <w:szCs w:val="24"/>
        </w:rPr>
        <w:t xml:space="preserve"> od 7 ton z wyjątkiem</w:t>
      </w:r>
      <w:r w:rsidR="008B025B">
        <w:rPr>
          <w:rFonts w:ascii="Times New Roman" w:hAnsi="Times New Roman" w:cs="Times New Roman"/>
          <w:sz w:val="24"/>
          <w:szCs w:val="24"/>
        </w:rPr>
        <w:t xml:space="preserve"> przyczep i naczep</w:t>
      </w:r>
      <w:r>
        <w:rPr>
          <w:rFonts w:ascii="Times New Roman" w:hAnsi="Times New Roman" w:cs="Times New Roman"/>
          <w:sz w:val="24"/>
          <w:szCs w:val="24"/>
        </w:rPr>
        <w:t xml:space="preserve"> związanych wyłącznie z działalnością rolniczą prowadzoną przez podatnika podatku rolnego oraz autobusy.</w:t>
      </w:r>
      <w:r w:rsidR="00683022">
        <w:rPr>
          <w:rFonts w:ascii="Times New Roman" w:hAnsi="Times New Roman" w:cs="Times New Roman"/>
          <w:sz w:val="24"/>
          <w:szCs w:val="24"/>
        </w:rPr>
        <w:t xml:space="preserve">  </w:t>
      </w:r>
      <w:r w:rsidR="00683022" w:rsidRPr="00683022">
        <w:rPr>
          <w:rFonts w:ascii="Times New Roman" w:hAnsi="Times New Roman" w:cs="Times New Roman"/>
          <w:sz w:val="24"/>
          <w:szCs w:val="24"/>
        </w:rPr>
        <w:t xml:space="preserve"> </w:t>
      </w:r>
    </w:p>
    <w:p w:rsidR="00C36605" w:rsidRPr="00683022" w:rsidRDefault="00C36605" w:rsidP="00F053E3">
      <w:pPr>
        <w:spacing w:line="360" w:lineRule="auto"/>
        <w:jc w:val="both"/>
        <w:rPr>
          <w:rFonts w:ascii="Times New Roman" w:hAnsi="Times New Roman" w:cs="Times New Roman"/>
          <w:sz w:val="24"/>
          <w:szCs w:val="24"/>
        </w:rPr>
      </w:pPr>
    </w:p>
    <w:p w:rsidR="008664BE" w:rsidRDefault="00F361F9" w:rsidP="00C36605">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t>Kto jest zobowiązany do zapłaty podatku od środków transportowych</w:t>
      </w:r>
      <w:r w:rsidR="008664BE" w:rsidRPr="00683022">
        <w:rPr>
          <w:rFonts w:ascii="Times New Roman" w:hAnsi="Times New Roman" w:cs="Times New Roman"/>
          <w:b/>
          <w:sz w:val="24"/>
          <w:szCs w:val="24"/>
        </w:rPr>
        <w:t xml:space="preserve"> ?</w:t>
      </w:r>
    </w:p>
    <w:p w:rsidR="00C36605" w:rsidRDefault="00C36605" w:rsidP="00C36605">
      <w:pPr>
        <w:spacing w:line="360" w:lineRule="auto"/>
        <w:jc w:val="both"/>
        <w:rPr>
          <w:rFonts w:ascii="Times New Roman" w:hAnsi="Times New Roman" w:cs="Times New Roman"/>
          <w:b/>
          <w:sz w:val="24"/>
          <w:szCs w:val="24"/>
        </w:rPr>
      </w:pPr>
    </w:p>
    <w:p w:rsidR="00887F01" w:rsidRDefault="00241689" w:rsidP="00F053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Obowiązek podatkowy ciąży na wszystkich właścicielach środków transportowych czyli zarówno osobach fizycznych jak i osobach prawnych, jednostkach organizacyjnych nie posiadających osobowości prawnej na które </w:t>
      </w:r>
      <w:r w:rsidR="00887F01">
        <w:rPr>
          <w:rFonts w:ascii="Times New Roman" w:hAnsi="Times New Roman" w:cs="Times New Roman"/>
          <w:sz w:val="24"/>
          <w:szCs w:val="24"/>
        </w:rPr>
        <w:t>środek transportowy jest zarejestrowany, oraz posiadaczy środków transportowych zarejestrowanych na terytorium Rzeczypospolitej Polskiej jako powierzone przez zagraniczną osobę fizyczną lub prawną podmiotowi polskiemu. Jeżeli właścicielem środka transportowego jest więcej aniżeli jedna osoba fizyczna lub prawna, obowiązek podatkowy ciąży solidarnie n</w:t>
      </w:r>
      <w:r w:rsidR="008B025B">
        <w:rPr>
          <w:rFonts w:ascii="Times New Roman" w:hAnsi="Times New Roman" w:cs="Times New Roman"/>
          <w:sz w:val="24"/>
          <w:szCs w:val="24"/>
        </w:rPr>
        <w:t>a wszystkich współwłaścicielach.</w:t>
      </w:r>
    </w:p>
    <w:p w:rsidR="00C36605" w:rsidRDefault="00C36605" w:rsidP="00F053E3">
      <w:pPr>
        <w:spacing w:line="360" w:lineRule="auto"/>
        <w:jc w:val="both"/>
        <w:rPr>
          <w:rFonts w:ascii="Times New Roman" w:hAnsi="Times New Roman" w:cs="Times New Roman"/>
          <w:sz w:val="24"/>
          <w:szCs w:val="24"/>
        </w:rPr>
      </w:pPr>
    </w:p>
    <w:p w:rsidR="008664BE" w:rsidRDefault="008664BE" w:rsidP="00F053E3">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t>Kiedy powstaje obowiązek podatkowy ?</w:t>
      </w:r>
    </w:p>
    <w:p w:rsidR="00C36605" w:rsidRDefault="00C36605" w:rsidP="00F053E3">
      <w:pPr>
        <w:spacing w:line="360" w:lineRule="auto"/>
        <w:jc w:val="both"/>
        <w:rPr>
          <w:rFonts w:ascii="Times New Roman" w:hAnsi="Times New Roman" w:cs="Times New Roman"/>
          <w:b/>
          <w:sz w:val="24"/>
          <w:szCs w:val="24"/>
        </w:rPr>
      </w:pPr>
    </w:p>
    <w:p w:rsidR="008D3F18" w:rsidRDefault="00253380" w:rsidP="00F053E3">
      <w:pPr>
        <w:spacing w:line="360" w:lineRule="auto"/>
        <w:jc w:val="both"/>
        <w:rPr>
          <w:rFonts w:ascii="Times New Roman" w:hAnsi="Times New Roman" w:cs="Times New Roman"/>
          <w:sz w:val="24"/>
          <w:szCs w:val="24"/>
        </w:rPr>
      </w:pPr>
      <w:r w:rsidRPr="00BF31A5">
        <w:rPr>
          <w:rFonts w:ascii="Times New Roman" w:hAnsi="Times New Roman" w:cs="Times New Roman"/>
          <w:sz w:val="24"/>
          <w:szCs w:val="24"/>
        </w:rPr>
        <w:t>Obowiązek podatkowy powstaje od pierwszego dnia miesiąca następującego po miesiącu, w</w:t>
      </w:r>
      <w:r w:rsidR="00EF5711">
        <w:rPr>
          <w:rFonts w:ascii="Times New Roman" w:hAnsi="Times New Roman" w:cs="Times New Roman"/>
          <w:sz w:val="24"/>
          <w:szCs w:val="24"/>
        </w:rPr>
        <w:t> </w:t>
      </w:r>
      <w:r w:rsidRPr="00BF31A5">
        <w:rPr>
          <w:rFonts w:ascii="Times New Roman" w:hAnsi="Times New Roman" w:cs="Times New Roman"/>
          <w:sz w:val="24"/>
          <w:szCs w:val="24"/>
        </w:rPr>
        <w:t xml:space="preserve">którym środek transportowy </w:t>
      </w:r>
      <w:r w:rsidR="00230BBE" w:rsidRPr="00BF31A5">
        <w:rPr>
          <w:rFonts w:ascii="Times New Roman" w:hAnsi="Times New Roman" w:cs="Times New Roman"/>
          <w:sz w:val="24"/>
          <w:szCs w:val="24"/>
        </w:rPr>
        <w:t>został zarejestrowany na terytorium Rzeczypospolitej Polskiej, a w przypadku nabycia środka transportowego zarejestrowanego – od pierwszego</w:t>
      </w:r>
      <w:r w:rsidR="00BF31A5">
        <w:rPr>
          <w:rFonts w:ascii="Times New Roman" w:hAnsi="Times New Roman" w:cs="Times New Roman"/>
          <w:sz w:val="24"/>
          <w:szCs w:val="24"/>
        </w:rPr>
        <w:t xml:space="preserve"> dnia mie</w:t>
      </w:r>
      <w:r w:rsidR="00031143">
        <w:rPr>
          <w:rFonts w:ascii="Times New Roman" w:hAnsi="Times New Roman" w:cs="Times New Roman"/>
          <w:sz w:val="24"/>
          <w:szCs w:val="24"/>
        </w:rPr>
        <w:t>siąca następującego po miesiącu, w którym środek transportowy został nabyty</w:t>
      </w:r>
      <w:r w:rsidR="008D3F18">
        <w:rPr>
          <w:rFonts w:ascii="Times New Roman" w:hAnsi="Times New Roman" w:cs="Times New Roman"/>
          <w:sz w:val="24"/>
          <w:szCs w:val="24"/>
        </w:rPr>
        <w:t>.</w:t>
      </w:r>
      <w:r w:rsidR="00230BBE" w:rsidRPr="00BF31A5">
        <w:rPr>
          <w:rFonts w:ascii="Times New Roman" w:hAnsi="Times New Roman" w:cs="Times New Roman"/>
          <w:sz w:val="24"/>
          <w:szCs w:val="24"/>
        </w:rPr>
        <w:t xml:space="preserve"> </w:t>
      </w:r>
    </w:p>
    <w:p w:rsidR="00253380" w:rsidRDefault="008D3F18" w:rsidP="00F053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Obowiązek podatkowy powstaje także od pierwszego dnia miesiąca następującego po miesiącu, w którym środek transportowy został dopuszczony ponownie do ruchu po upływie okresu, na jaki została wydana decyzja organu rejestrującego o czasowym wycofaniu tego pojazdu z ruchu. </w:t>
      </w:r>
    </w:p>
    <w:p w:rsidR="00C36605" w:rsidRPr="00BF31A5" w:rsidRDefault="00C36605" w:rsidP="00F053E3">
      <w:pPr>
        <w:spacing w:line="360" w:lineRule="auto"/>
        <w:jc w:val="both"/>
        <w:rPr>
          <w:rFonts w:ascii="Times New Roman" w:hAnsi="Times New Roman" w:cs="Times New Roman"/>
          <w:sz w:val="24"/>
          <w:szCs w:val="24"/>
        </w:rPr>
      </w:pPr>
    </w:p>
    <w:p w:rsidR="008664BE" w:rsidRDefault="008664BE" w:rsidP="00F053E3">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t>Kiedy wygasa obowiązek podatkowy ?</w:t>
      </w:r>
    </w:p>
    <w:p w:rsidR="00C36605" w:rsidRDefault="00C36605" w:rsidP="00F053E3">
      <w:pPr>
        <w:spacing w:line="360" w:lineRule="auto"/>
        <w:jc w:val="both"/>
        <w:rPr>
          <w:rFonts w:ascii="Times New Roman" w:hAnsi="Times New Roman" w:cs="Times New Roman"/>
          <w:b/>
          <w:sz w:val="24"/>
          <w:szCs w:val="24"/>
        </w:rPr>
      </w:pPr>
    </w:p>
    <w:p w:rsidR="008D3F18" w:rsidRDefault="008D3F18" w:rsidP="00F053E3">
      <w:pPr>
        <w:spacing w:line="360" w:lineRule="auto"/>
        <w:jc w:val="both"/>
        <w:rPr>
          <w:rFonts w:ascii="Times New Roman" w:hAnsi="Times New Roman" w:cs="Times New Roman"/>
          <w:sz w:val="24"/>
          <w:szCs w:val="24"/>
        </w:rPr>
      </w:pPr>
      <w:r w:rsidRPr="007D39AF">
        <w:rPr>
          <w:rFonts w:ascii="Times New Roman" w:hAnsi="Times New Roman" w:cs="Times New Roman"/>
          <w:sz w:val="24"/>
          <w:szCs w:val="24"/>
        </w:rPr>
        <w:t>Obowiązek podatkowy wygasa z końcem miesiąca, w którym środek transportowy został wyrejestrowany lub wydana została decyzja organu rejestrującego o czasowym wycofaniu pojazdu z ruchu, lub z końcem miesiąca, w którym upłynął czas</w:t>
      </w:r>
      <w:r w:rsidR="007D39AF" w:rsidRPr="007D39AF">
        <w:rPr>
          <w:rFonts w:ascii="Times New Roman" w:hAnsi="Times New Roman" w:cs="Times New Roman"/>
          <w:sz w:val="24"/>
          <w:szCs w:val="24"/>
        </w:rPr>
        <w:t>, na który pojazd powierzono.</w:t>
      </w:r>
      <w:r w:rsidR="00E46C2E">
        <w:rPr>
          <w:rFonts w:ascii="Times New Roman" w:hAnsi="Times New Roman" w:cs="Times New Roman"/>
          <w:sz w:val="24"/>
          <w:szCs w:val="24"/>
        </w:rPr>
        <w:t xml:space="preserve"> </w:t>
      </w:r>
      <w:r w:rsidR="002329D8">
        <w:rPr>
          <w:rFonts w:ascii="Times New Roman" w:hAnsi="Times New Roman" w:cs="Times New Roman"/>
          <w:sz w:val="24"/>
          <w:szCs w:val="24"/>
        </w:rPr>
        <w:t>Po wygaśnięciu obowiązku podatkowego należy złożyć deklarację na wygaśnięcie obowiązku podatkowego.</w:t>
      </w:r>
      <w:r w:rsidR="009D0A9F">
        <w:rPr>
          <w:rFonts w:ascii="Times New Roman" w:hAnsi="Times New Roman" w:cs="Times New Roman"/>
          <w:sz w:val="24"/>
          <w:szCs w:val="24"/>
        </w:rPr>
        <w:t xml:space="preserve"> </w:t>
      </w:r>
    </w:p>
    <w:p w:rsidR="00C36605" w:rsidRPr="007D39AF" w:rsidRDefault="00C36605" w:rsidP="00F053E3">
      <w:pPr>
        <w:spacing w:line="360" w:lineRule="auto"/>
        <w:jc w:val="both"/>
        <w:rPr>
          <w:rFonts w:ascii="Times New Roman" w:hAnsi="Times New Roman" w:cs="Times New Roman"/>
          <w:sz w:val="24"/>
          <w:szCs w:val="24"/>
        </w:rPr>
      </w:pPr>
    </w:p>
    <w:p w:rsidR="00EB0DFB" w:rsidRDefault="002329D8" w:rsidP="00F053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 jakim terminie należy złożyć deklarację </w:t>
      </w:r>
      <w:r w:rsidR="00EB0DFB" w:rsidRPr="00683022">
        <w:rPr>
          <w:rFonts w:ascii="Times New Roman" w:hAnsi="Times New Roman" w:cs="Times New Roman"/>
          <w:b/>
          <w:sz w:val="24"/>
          <w:szCs w:val="24"/>
        </w:rPr>
        <w:t>w przypadku nabycia środka transportowego podlegającego opodatkowaniu</w:t>
      </w:r>
      <w:r w:rsidR="00BE1267" w:rsidRPr="00683022">
        <w:rPr>
          <w:rFonts w:ascii="Times New Roman" w:hAnsi="Times New Roman" w:cs="Times New Roman"/>
          <w:b/>
          <w:sz w:val="24"/>
          <w:szCs w:val="24"/>
        </w:rPr>
        <w:t xml:space="preserve"> </w:t>
      </w:r>
      <w:r w:rsidR="00EB0DFB" w:rsidRPr="00683022">
        <w:rPr>
          <w:rFonts w:ascii="Times New Roman" w:hAnsi="Times New Roman" w:cs="Times New Roman"/>
          <w:b/>
          <w:sz w:val="24"/>
          <w:szCs w:val="24"/>
        </w:rPr>
        <w:t>?</w:t>
      </w:r>
    </w:p>
    <w:p w:rsidR="00C36605" w:rsidRDefault="00C36605" w:rsidP="00F053E3">
      <w:pPr>
        <w:spacing w:line="360" w:lineRule="auto"/>
        <w:jc w:val="both"/>
        <w:rPr>
          <w:rFonts w:ascii="Times New Roman" w:hAnsi="Times New Roman" w:cs="Times New Roman"/>
          <w:b/>
          <w:sz w:val="24"/>
          <w:szCs w:val="24"/>
        </w:rPr>
      </w:pPr>
    </w:p>
    <w:p w:rsidR="007D39AF" w:rsidRDefault="007D39AF" w:rsidP="00F053E3">
      <w:pPr>
        <w:spacing w:line="360" w:lineRule="auto"/>
        <w:jc w:val="both"/>
        <w:rPr>
          <w:rFonts w:ascii="Times New Roman" w:hAnsi="Times New Roman" w:cs="Times New Roman"/>
          <w:sz w:val="24"/>
          <w:szCs w:val="24"/>
        </w:rPr>
      </w:pPr>
      <w:r w:rsidRPr="001E0D6C">
        <w:rPr>
          <w:rFonts w:ascii="Times New Roman" w:hAnsi="Times New Roman" w:cs="Times New Roman"/>
          <w:sz w:val="24"/>
          <w:szCs w:val="24"/>
        </w:rPr>
        <w:t xml:space="preserve">W przypadku nabycia środka transportowego zarejestrowanego na terytorium </w:t>
      </w:r>
      <w:r w:rsidR="008D7556" w:rsidRPr="001E0D6C">
        <w:rPr>
          <w:rFonts w:ascii="Times New Roman" w:hAnsi="Times New Roman" w:cs="Times New Roman"/>
          <w:sz w:val="24"/>
          <w:szCs w:val="24"/>
        </w:rPr>
        <w:t>Rzeczypospolitej Polskiej należy</w:t>
      </w:r>
      <w:r w:rsidR="001E0D6C">
        <w:rPr>
          <w:rFonts w:ascii="Times New Roman" w:hAnsi="Times New Roman" w:cs="Times New Roman"/>
          <w:sz w:val="24"/>
          <w:szCs w:val="24"/>
        </w:rPr>
        <w:t xml:space="preserve"> w ciągu 14 dni od dnia powstania obowiązku podatkowego (czyli </w:t>
      </w:r>
      <w:r w:rsidR="004E39D4">
        <w:rPr>
          <w:rFonts w:ascii="Times New Roman" w:hAnsi="Times New Roman" w:cs="Times New Roman"/>
          <w:sz w:val="24"/>
          <w:szCs w:val="24"/>
        </w:rPr>
        <w:t xml:space="preserve">od dnia </w:t>
      </w:r>
      <w:r w:rsidR="001E0D6C">
        <w:rPr>
          <w:rFonts w:ascii="Times New Roman" w:hAnsi="Times New Roman" w:cs="Times New Roman"/>
          <w:sz w:val="24"/>
          <w:szCs w:val="24"/>
        </w:rPr>
        <w:t>nabycia pojazdu) złożyć deklarację podatkową</w:t>
      </w:r>
      <w:r w:rsidR="004E39D4">
        <w:rPr>
          <w:rFonts w:ascii="Times New Roman" w:hAnsi="Times New Roman" w:cs="Times New Roman"/>
          <w:sz w:val="24"/>
          <w:szCs w:val="24"/>
        </w:rPr>
        <w:t xml:space="preserve">. W przypadku nabycia pojazdu, który zostanie dopiero po raz pierwszy zarejestrowany na terytorium RP deklarację podatkową należy złożyć również w ciągu 14 dni od dnia powstania obowiązku z tym, że  obowiązek ten w tym przypadku powstanie od </w:t>
      </w:r>
      <w:r w:rsidR="004E39D4" w:rsidRPr="00BF31A5">
        <w:rPr>
          <w:rFonts w:ascii="Times New Roman" w:hAnsi="Times New Roman" w:cs="Times New Roman"/>
          <w:sz w:val="24"/>
          <w:szCs w:val="24"/>
        </w:rPr>
        <w:t>pierwszego dnia miesiąca następującego po miesiącu, w którym środek transportowy został zarejestrowany na terytorium Rzeczypospolitej Polskiej</w:t>
      </w:r>
      <w:r w:rsidR="00C36605">
        <w:rPr>
          <w:rFonts w:ascii="Times New Roman" w:hAnsi="Times New Roman" w:cs="Times New Roman"/>
          <w:sz w:val="24"/>
          <w:szCs w:val="24"/>
        </w:rPr>
        <w:t>.</w:t>
      </w:r>
    </w:p>
    <w:p w:rsidR="00C36605" w:rsidRPr="001E0D6C" w:rsidRDefault="00C36605" w:rsidP="00F053E3">
      <w:pPr>
        <w:spacing w:line="360" w:lineRule="auto"/>
        <w:jc w:val="both"/>
        <w:rPr>
          <w:rFonts w:ascii="Times New Roman" w:hAnsi="Times New Roman" w:cs="Times New Roman"/>
          <w:b/>
          <w:sz w:val="24"/>
          <w:szCs w:val="24"/>
        </w:rPr>
      </w:pPr>
    </w:p>
    <w:p w:rsidR="008664BE" w:rsidRDefault="008664BE" w:rsidP="00F053E3">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t>Co zrobić kiedy samochód zostaje wycofany z ruchu</w:t>
      </w:r>
      <w:r w:rsidR="003725A7" w:rsidRPr="00683022">
        <w:rPr>
          <w:rFonts w:ascii="Times New Roman" w:hAnsi="Times New Roman" w:cs="Times New Roman"/>
          <w:b/>
          <w:sz w:val="24"/>
          <w:szCs w:val="24"/>
        </w:rPr>
        <w:t xml:space="preserve"> </w:t>
      </w:r>
      <w:r w:rsidRPr="00683022">
        <w:rPr>
          <w:rFonts w:ascii="Times New Roman" w:hAnsi="Times New Roman" w:cs="Times New Roman"/>
          <w:b/>
          <w:sz w:val="24"/>
          <w:szCs w:val="24"/>
        </w:rPr>
        <w:t xml:space="preserve">(np. </w:t>
      </w:r>
      <w:r w:rsidR="008B025B">
        <w:rPr>
          <w:rFonts w:ascii="Times New Roman" w:hAnsi="Times New Roman" w:cs="Times New Roman"/>
          <w:b/>
          <w:sz w:val="24"/>
          <w:szCs w:val="24"/>
        </w:rPr>
        <w:t>oddanych na złom</w:t>
      </w:r>
      <w:r w:rsidRPr="00683022">
        <w:rPr>
          <w:rFonts w:ascii="Times New Roman" w:hAnsi="Times New Roman" w:cs="Times New Roman"/>
          <w:b/>
          <w:sz w:val="24"/>
          <w:szCs w:val="24"/>
        </w:rPr>
        <w:t>)</w:t>
      </w:r>
      <w:r w:rsidR="00BE1267" w:rsidRPr="00683022">
        <w:rPr>
          <w:rFonts w:ascii="Times New Roman" w:hAnsi="Times New Roman" w:cs="Times New Roman"/>
          <w:b/>
          <w:sz w:val="24"/>
          <w:szCs w:val="24"/>
        </w:rPr>
        <w:t xml:space="preserve"> </w:t>
      </w:r>
      <w:r w:rsidR="003725A7" w:rsidRPr="00683022">
        <w:rPr>
          <w:rFonts w:ascii="Times New Roman" w:hAnsi="Times New Roman" w:cs="Times New Roman"/>
          <w:b/>
          <w:sz w:val="24"/>
          <w:szCs w:val="24"/>
        </w:rPr>
        <w:t xml:space="preserve">bądź czasowo wycofany z ruchu </w:t>
      </w:r>
      <w:r w:rsidRPr="00683022">
        <w:rPr>
          <w:rFonts w:ascii="Times New Roman" w:hAnsi="Times New Roman" w:cs="Times New Roman"/>
          <w:b/>
          <w:sz w:val="24"/>
          <w:szCs w:val="24"/>
        </w:rPr>
        <w:t>?</w:t>
      </w:r>
    </w:p>
    <w:p w:rsidR="00C36605" w:rsidRDefault="00C36605" w:rsidP="00F053E3">
      <w:pPr>
        <w:spacing w:line="360" w:lineRule="auto"/>
        <w:jc w:val="both"/>
        <w:rPr>
          <w:rFonts w:ascii="Times New Roman" w:hAnsi="Times New Roman" w:cs="Times New Roman"/>
          <w:b/>
          <w:sz w:val="24"/>
          <w:szCs w:val="24"/>
        </w:rPr>
      </w:pPr>
    </w:p>
    <w:p w:rsidR="004E39D4" w:rsidRDefault="006B2DA8" w:rsidP="00F053E3">
      <w:pPr>
        <w:spacing w:line="360" w:lineRule="auto"/>
        <w:jc w:val="both"/>
        <w:rPr>
          <w:rFonts w:ascii="Times New Roman" w:hAnsi="Times New Roman" w:cs="Times New Roman"/>
          <w:sz w:val="24"/>
          <w:szCs w:val="24"/>
        </w:rPr>
      </w:pPr>
      <w:r w:rsidRPr="006B2DA8">
        <w:rPr>
          <w:rFonts w:ascii="Times New Roman" w:hAnsi="Times New Roman" w:cs="Times New Roman"/>
          <w:sz w:val="24"/>
          <w:szCs w:val="24"/>
        </w:rPr>
        <w:lastRenderedPageBreak/>
        <w:t xml:space="preserve">W przypadku </w:t>
      </w:r>
      <w:r>
        <w:rPr>
          <w:rFonts w:ascii="Times New Roman" w:hAnsi="Times New Roman" w:cs="Times New Roman"/>
          <w:sz w:val="24"/>
          <w:szCs w:val="24"/>
        </w:rPr>
        <w:t xml:space="preserve">„trwałego” wycofania pojazdu z ruchu np. w wyniku </w:t>
      </w:r>
      <w:r w:rsidR="008B025B">
        <w:rPr>
          <w:rFonts w:ascii="Times New Roman" w:hAnsi="Times New Roman" w:cs="Times New Roman"/>
          <w:sz w:val="24"/>
          <w:szCs w:val="24"/>
        </w:rPr>
        <w:t>oddania na złom</w:t>
      </w:r>
      <w:r>
        <w:rPr>
          <w:rFonts w:ascii="Times New Roman" w:hAnsi="Times New Roman" w:cs="Times New Roman"/>
          <w:sz w:val="24"/>
          <w:szCs w:val="24"/>
        </w:rPr>
        <w:t xml:space="preserve"> należy wystąpić do organu rejestrującego z wnioskiem o </w:t>
      </w:r>
      <w:r w:rsidR="008B025B">
        <w:rPr>
          <w:rFonts w:ascii="Times New Roman" w:hAnsi="Times New Roman" w:cs="Times New Roman"/>
          <w:sz w:val="24"/>
          <w:szCs w:val="24"/>
        </w:rPr>
        <w:t xml:space="preserve">wyrejestrowanie pojazdu, który </w:t>
      </w:r>
      <w:r>
        <w:rPr>
          <w:rFonts w:ascii="Times New Roman" w:hAnsi="Times New Roman" w:cs="Times New Roman"/>
          <w:sz w:val="24"/>
          <w:szCs w:val="24"/>
        </w:rPr>
        <w:t xml:space="preserve">wyda decyzję potwierdzającą fakt wycofania pojazdu z ruchu. Po otrzymaniu takiej decyzji należy bezzwłocznie złożyć deklarację </w:t>
      </w:r>
      <w:r w:rsidR="008B025B">
        <w:rPr>
          <w:rFonts w:ascii="Times New Roman" w:hAnsi="Times New Roman" w:cs="Times New Roman"/>
          <w:sz w:val="24"/>
          <w:szCs w:val="24"/>
        </w:rPr>
        <w:t>o wygaśnięciu</w:t>
      </w:r>
      <w:r>
        <w:rPr>
          <w:rFonts w:ascii="Times New Roman" w:hAnsi="Times New Roman" w:cs="Times New Roman"/>
          <w:sz w:val="24"/>
          <w:szCs w:val="24"/>
        </w:rPr>
        <w:t xml:space="preserve"> obowiązku podatkowego wraz z załączoną decyzją o wyrej</w:t>
      </w:r>
      <w:r w:rsidR="008B025B">
        <w:rPr>
          <w:rFonts w:ascii="Times New Roman" w:hAnsi="Times New Roman" w:cs="Times New Roman"/>
          <w:sz w:val="24"/>
          <w:szCs w:val="24"/>
        </w:rPr>
        <w:t>estrowaniu. Podobnie postępuje się</w:t>
      </w:r>
      <w:r>
        <w:rPr>
          <w:rFonts w:ascii="Times New Roman" w:hAnsi="Times New Roman" w:cs="Times New Roman"/>
          <w:sz w:val="24"/>
          <w:szCs w:val="24"/>
        </w:rPr>
        <w:t xml:space="preserve"> w przypadku czasowego wycofania pojazdu z ruchu  po uzyskaniu decyzji o czasowym wycofaniu pojazdu z ruchu bezzwłocznie </w:t>
      </w:r>
      <w:r w:rsidR="00827F6D">
        <w:rPr>
          <w:rFonts w:ascii="Times New Roman" w:hAnsi="Times New Roman" w:cs="Times New Roman"/>
          <w:sz w:val="24"/>
          <w:szCs w:val="24"/>
        </w:rPr>
        <w:t>należy złożyć</w:t>
      </w:r>
      <w:r>
        <w:rPr>
          <w:rFonts w:ascii="Times New Roman" w:hAnsi="Times New Roman" w:cs="Times New Roman"/>
          <w:sz w:val="24"/>
          <w:szCs w:val="24"/>
        </w:rPr>
        <w:t xml:space="preserve"> deklarację</w:t>
      </w:r>
      <w:r w:rsidR="005261AF">
        <w:rPr>
          <w:rFonts w:ascii="Times New Roman" w:hAnsi="Times New Roman" w:cs="Times New Roman"/>
          <w:sz w:val="24"/>
          <w:szCs w:val="24"/>
        </w:rPr>
        <w:t xml:space="preserve"> </w:t>
      </w:r>
      <w:r w:rsidR="008B025B">
        <w:rPr>
          <w:rFonts w:ascii="Times New Roman" w:hAnsi="Times New Roman" w:cs="Times New Roman"/>
          <w:sz w:val="24"/>
          <w:szCs w:val="24"/>
        </w:rPr>
        <w:t>o wygaśnięciu</w:t>
      </w:r>
      <w:r w:rsidR="00827F6D">
        <w:rPr>
          <w:rFonts w:ascii="Times New Roman" w:hAnsi="Times New Roman" w:cs="Times New Roman"/>
          <w:sz w:val="24"/>
          <w:szCs w:val="24"/>
        </w:rPr>
        <w:t>,</w:t>
      </w:r>
      <w:r w:rsidR="005261AF">
        <w:rPr>
          <w:rFonts w:ascii="Times New Roman" w:hAnsi="Times New Roman" w:cs="Times New Roman"/>
          <w:sz w:val="24"/>
          <w:szCs w:val="24"/>
        </w:rPr>
        <w:t xml:space="preserve"> załączając przedmiotową decyzję. Należy pamiętać, że po upływie czasu na jaki pojazd został wyrejestrowany z ruchu</w:t>
      </w:r>
      <w:r w:rsidR="008B025B">
        <w:rPr>
          <w:rFonts w:ascii="Times New Roman" w:hAnsi="Times New Roman" w:cs="Times New Roman"/>
          <w:sz w:val="24"/>
          <w:szCs w:val="24"/>
        </w:rPr>
        <w:t>,</w:t>
      </w:r>
      <w:r w:rsidR="005261AF">
        <w:rPr>
          <w:rFonts w:ascii="Times New Roman" w:hAnsi="Times New Roman" w:cs="Times New Roman"/>
          <w:sz w:val="24"/>
          <w:szCs w:val="24"/>
        </w:rPr>
        <w:t xml:space="preserve"> ponownie trzeba złożyć deklarację n</w:t>
      </w:r>
      <w:r w:rsidR="008B025B">
        <w:rPr>
          <w:rFonts w:ascii="Times New Roman" w:hAnsi="Times New Roman" w:cs="Times New Roman"/>
          <w:sz w:val="24"/>
          <w:szCs w:val="24"/>
        </w:rPr>
        <w:t>o powstaniu</w:t>
      </w:r>
      <w:r w:rsidR="005261AF">
        <w:rPr>
          <w:rFonts w:ascii="Times New Roman" w:hAnsi="Times New Roman" w:cs="Times New Roman"/>
          <w:sz w:val="24"/>
          <w:szCs w:val="24"/>
        </w:rPr>
        <w:t xml:space="preserve"> obowiązku podatkowego. </w:t>
      </w:r>
      <w:r>
        <w:rPr>
          <w:rFonts w:ascii="Times New Roman" w:hAnsi="Times New Roman" w:cs="Times New Roman"/>
          <w:sz w:val="24"/>
          <w:szCs w:val="24"/>
        </w:rPr>
        <w:t xml:space="preserve">    </w:t>
      </w:r>
      <w:r w:rsidRPr="006B2DA8">
        <w:rPr>
          <w:rFonts w:ascii="Times New Roman" w:hAnsi="Times New Roman" w:cs="Times New Roman"/>
          <w:sz w:val="24"/>
          <w:szCs w:val="24"/>
        </w:rPr>
        <w:t xml:space="preserve"> </w:t>
      </w:r>
    </w:p>
    <w:p w:rsidR="00C36605" w:rsidRPr="006B2DA8" w:rsidRDefault="00C36605" w:rsidP="00F053E3">
      <w:pPr>
        <w:spacing w:line="360" w:lineRule="auto"/>
        <w:jc w:val="both"/>
        <w:rPr>
          <w:rFonts w:ascii="Times New Roman" w:hAnsi="Times New Roman" w:cs="Times New Roman"/>
          <w:sz w:val="24"/>
          <w:szCs w:val="24"/>
        </w:rPr>
      </w:pPr>
    </w:p>
    <w:p w:rsidR="00EB0DFB" w:rsidRDefault="00BE1267" w:rsidP="00F053E3">
      <w:pPr>
        <w:spacing w:line="360" w:lineRule="auto"/>
        <w:jc w:val="both"/>
        <w:rPr>
          <w:rFonts w:ascii="Times New Roman" w:hAnsi="Times New Roman" w:cs="Times New Roman"/>
          <w:b/>
          <w:sz w:val="24"/>
          <w:szCs w:val="24"/>
        </w:rPr>
      </w:pPr>
      <w:r w:rsidRPr="00683022">
        <w:rPr>
          <w:rFonts w:ascii="Times New Roman" w:hAnsi="Times New Roman" w:cs="Times New Roman"/>
          <w:b/>
          <w:sz w:val="24"/>
          <w:szCs w:val="24"/>
        </w:rPr>
        <w:t xml:space="preserve">Kto jest zobowiązany do zapłaty podatku w przypadku gdy środek transportowy posiada kilku właścicieli </w:t>
      </w:r>
      <w:r w:rsidR="00EB0DFB" w:rsidRPr="00683022">
        <w:rPr>
          <w:rFonts w:ascii="Times New Roman" w:hAnsi="Times New Roman" w:cs="Times New Roman"/>
          <w:b/>
          <w:sz w:val="24"/>
          <w:szCs w:val="24"/>
        </w:rPr>
        <w:t>?</w:t>
      </w:r>
    </w:p>
    <w:p w:rsidR="00C36605" w:rsidRDefault="00C36605" w:rsidP="00F053E3">
      <w:pPr>
        <w:spacing w:line="360" w:lineRule="auto"/>
        <w:jc w:val="both"/>
        <w:rPr>
          <w:rFonts w:ascii="Times New Roman" w:hAnsi="Times New Roman" w:cs="Times New Roman"/>
          <w:b/>
          <w:sz w:val="24"/>
          <w:szCs w:val="24"/>
        </w:rPr>
      </w:pPr>
    </w:p>
    <w:p w:rsidR="005261AF" w:rsidRDefault="005261AF" w:rsidP="00F053E3">
      <w:pPr>
        <w:spacing w:line="360" w:lineRule="auto"/>
        <w:jc w:val="both"/>
        <w:rPr>
          <w:rFonts w:ascii="Times New Roman" w:hAnsi="Times New Roman" w:cs="Times New Roman"/>
          <w:sz w:val="24"/>
          <w:szCs w:val="24"/>
        </w:rPr>
      </w:pPr>
      <w:r w:rsidRPr="005261AF">
        <w:rPr>
          <w:rFonts w:ascii="Times New Roman" w:hAnsi="Times New Roman" w:cs="Times New Roman"/>
          <w:sz w:val="24"/>
          <w:szCs w:val="24"/>
        </w:rPr>
        <w:t xml:space="preserve">W przypadku </w:t>
      </w:r>
      <w:r>
        <w:rPr>
          <w:rFonts w:ascii="Times New Roman" w:hAnsi="Times New Roman" w:cs="Times New Roman"/>
          <w:sz w:val="24"/>
          <w:szCs w:val="24"/>
        </w:rPr>
        <w:t xml:space="preserve">gdy pojazd stanowi współwłasność </w:t>
      </w:r>
      <w:r w:rsidR="006D4743">
        <w:rPr>
          <w:rFonts w:ascii="Times New Roman" w:hAnsi="Times New Roman" w:cs="Times New Roman"/>
          <w:sz w:val="24"/>
          <w:szCs w:val="24"/>
        </w:rPr>
        <w:t xml:space="preserve">dwóch lub więcej osób fizycznych lub prawnych, obowiązek podatkowy ciąży solidarnie na wszystkich współwłaścicielach. Oznacza to, że każdy ze współwłaścicieli </w:t>
      </w:r>
      <w:r w:rsidR="00CA0703">
        <w:rPr>
          <w:rFonts w:ascii="Times New Roman" w:hAnsi="Times New Roman" w:cs="Times New Roman"/>
          <w:sz w:val="24"/>
          <w:szCs w:val="24"/>
        </w:rPr>
        <w:t>osobno czy też wszyscy łącznie mogą dokonać zapłaty. Zapłata podatku przez któregokolwiek współwłaściciela zwalnia pozostałych z tego obowiązku, jednak np. w przypadku zapłaty tylko części podatku przez jednego ze ws</w:t>
      </w:r>
      <w:r w:rsidR="00EF5711">
        <w:rPr>
          <w:rFonts w:ascii="Times New Roman" w:hAnsi="Times New Roman" w:cs="Times New Roman"/>
          <w:sz w:val="24"/>
          <w:szCs w:val="24"/>
        </w:rPr>
        <w:t xml:space="preserve">półwłaścicieli, wszyscy współwłaściciele odpowiadają </w:t>
      </w:r>
      <w:r w:rsidR="00B91EB9">
        <w:rPr>
          <w:rFonts w:ascii="Times New Roman" w:hAnsi="Times New Roman" w:cs="Times New Roman"/>
          <w:sz w:val="24"/>
          <w:szCs w:val="24"/>
        </w:rPr>
        <w:t>solidarnie za niezapłaconą część podatku.</w:t>
      </w:r>
    </w:p>
    <w:p w:rsidR="00896D44" w:rsidRDefault="00896D44" w:rsidP="00F053E3">
      <w:pPr>
        <w:spacing w:line="360" w:lineRule="auto"/>
        <w:jc w:val="both"/>
        <w:rPr>
          <w:rFonts w:ascii="Times New Roman" w:hAnsi="Times New Roman" w:cs="Times New Roman"/>
          <w:b/>
          <w:sz w:val="24"/>
          <w:szCs w:val="24"/>
        </w:rPr>
      </w:pPr>
    </w:p>
    <w:p w:rsidR="00BE1267" w:rsidRDefault="00896D44" w:rsidP="00F053E3">
      <w:pPr>
        <w:spacing w:line="360" w:lineRule="auto"/>
        <w:jc w:val="both"/>
        <w:rPr>
          <w:rFonts w:ascii="Times New Roman" w:hAnsi="Times New Roman" w:cs="Times New Roman"/>
          <w:b/>
          <w:sz w:val="24"/>
          <w:szCs w:val="24"/>
        </w:rPr>
      </w:pPr>
      <w:r>
        <w:rPr>
          <w:rFonts w:ascii="Times New Roman" w:hAnsi="Times New Roman" w:cs="Times New Roman"/>
          <w:b/>
          <w:sz w:val="24"/>
          <w:szCs w:val="24"/>
        </w:rPr>
        <w:t>Gdzie można otrzymać</w:t>
      </w:r>
      <w:r w:rsidR="00EB0DFB" w:rsidRPr="00683022">
        <w:rPr>
          <w:rFonts w:ascii="Times New Roman" w:hAnsi="Times New Roman" w:cs="Times New Roman"/>
          <w:b/>
          <w:sz w:val="24"/>
          <w:szCs w:val="24"/>
        </w:rPr>
        <w:t xml:space="preserve"> </w:t>
      </w:r>
      <w:r w:rsidR="00BE1267" w:rsidRPr="00683022">
        <w:rPr>
          <w:rFonts w:ascii="Times New Roman" w:hAnsi="Times New Roman" w:cs="Times New Roman"/>
          <w:b/>
          <w:sz w:val="24"/>
          <w:szCs w:val="24"/>
        </w:rPr>
        <w:t>druki deklaracji</w:t>
      </w:r>
      <w:r w:rsidR="00EB0DFB" w:rsidRPr="00683022">
        <w:rPr>
          <w:rFonts w:ascii="Times New Roman" w:hAnsi="Times New Roman" w:cs="Times New Roman"/>
          <w:b/>
          <w:sz w:val="24"/>
          <w:szCs w:val="24"/>
        </w:rPr>
        <w:t xml:space="preserve"> </w:t>
      </w:r>
      <w:r w:rsidR="00BE1267" w:rsidRPr="00683022">
        <w:rPr>
          <w:rFonts w:ascii="Times New Roman" w:hAnsi="Times New Roman" w:cs="Times New Roman"/>
          <w:b/>
          <w:sz w:val="24"/>
          <w:szCs w:val="24"/>
        </w:rPr>
        <w:t>?</w:t>
      </w:r>
    </w:p>
    <w:p w:rsidR="00B147EC" w:rsidRDefault="00F053E3" w:rsidP="00C36605">
      <w:pPr>
        <w:spacing w:line="240" w:lineRule="auto"/>
        <w:jc w:val="both"/>
        <w:rPr>
          <w:rFonts w:ascii="Times New Roman" w:hAnsi="Times New Roman" w:cs="Times New Roman"/>
          <w:sz w:val="24"/>
          <w:szCs w:val="24"/>
        </w:rPr>
      </w:pPr>
      <w:r>
        <w:rPr>
          <w:rFonts w:ascii="Times New Roman" w:hAnsi="Times New Roman" w:cs="Times New Roman"/>
          <w:sz w:val="24"/>
          <w:szCs w:val="24"/>
        </w:rPr>
        <w:t>Deklarację</w:t>
      </w:r>
      <w:r w:rsidR="00B147EC">
        <w:rPr>
          <w:rFonts w:ascii="Times New Roman" w:hAnsi="Times New Roman" w:cs="Times New Roman"/>
          <w:sz w:val="24"/>
          <w:szCs w:val="24"/>
        </w:rPr>
        <w:t xml:space="preserve"> można wydrukować ze strony internetowej, pod wskazanym adresem:</w:t>
      </w:r>
    </w:p>
    <w:p w:rsidR="004E39D4" w:rsidRDefault="00896D44" w:rsidP="00C36605">
      <w:pPr>
        <w:spacing w:line="240" w:lineRule="auto"/>
        <w:jc w:val="both"/>
        <w:rPr>
          <w:rFonts w:ascii="Times New Roman" w:hAnsi="Times New Roman" w:cs="Times New Roman"/>
          <w:sz w:val="24"/>
          <w:szCs w:val="24"/>
        </w:rPr>
      </w:pPr>
      <w:r w:rsidRPr="00896D44">
        <w:rPr>
          <w:rFonts w:ascii="Times New Roman" w:hAnsi="Times New Roman" w:cs="Times New Roman"/>
          <w:sz w:val="24"/>
          <w:szCs w:val="24"/>
        </w:rPr>
        <w:t>www.um.szczecin.pl.</w:t>
      </w:r>
      <w:r>
        <w:rPr>
          <w:rFonts w:ascii="Times New Roman" w:hAnsi="Times New Roman" w:cs="Times New Roman"/>
          <w:sz w:val="24"/>
          <w:szCs w:val="24"/>
        </w:rPr>
        <w:t>/podatkki</w:t>
      </w:r>
    </w:p>
    <w:p w:rsidR="00DF0745" w:rsidRDefault="00896D44" w:rsidP="00C36605">
      <w:pPr>
        <w:spacing w:line="240" w:lineRule="auto"/>
        <w:jc w:val="both"/>
        <w:rPr>
          <w:rFonts w:ascii="Times New Roman" w:hAnsi="Times New Roman" w:cs="Times New Roman"/>
          <w:sz w:val="24"/>
          <w:szCs w:val="24"/>
        </w:rPr>
      </w:pPr>
      <w:r>
        <w:rPr>
          <w:rFonts w:ascii="Times New Roman" w:hAnsi="Times New Roman" w:cs="Times New Roman"/>
          <w:sz w:val="24"/>
          <w:szCs w:val="24"/>
        </w:rPr>
        <w:t>lub</w:t>
      </w:r>
      <w:r w:rsidR="00827F6D">
        <w:rPr>
          <w:rFonts w:ascii="Times New Roman" w:hAnsi="Times New Roman" w:cs="Times New Roman"/>
          <w:sz w:val="24"/>
          <w:szCs w:val="24"/>
        </w:rPr>
        <w:t xml:space="preserve"> </w:t>
      </w:r>
      <w:r w:rsidR="004C3221">
        <w:rPr>
          <w:rFonts w:ascii="Times New Roman" w:hAnsi="Times New Roman" w:cs="Times New Roman"/>
          <w:sz w:val="24"/>
          <w:szCs w:val="24"/>
        </w:rPr>
        <w:t>pobrać druki w pokoju nr 15 lub 16 Wydziału Podatków i Opłat Lokalnych</w:t>
      </w:r>
      <w:r w:rsidR="00827F6D">
        <w:rPr>
          <w:rFonts w:ascii="Times New Roman" w:hAnsi="Times New Roman" w:cs="Times New Roman"/>
          <w:sz w:val="24"/>
          <w:szCs w:val="24"/>
        </w:rPr>
        <w:t>.</w:t>
      </w:r>
    </w:p>
    <w:p w:rsidR="00C36605" w:rsidRPr="00DF0745" w:rsidRDefault="00C36605" w:rsidP="00F053E3">
      <w:pPr>
        <w:spacing w:line="360" w:lineRule="auto"/>
        <w:jc w:val="both"/>
        <w:rPr>
          <w:rFonts w:ascii="Times New Roman" w:hAnsi="Times New Roman" w:cs="Times New Roman"/>
          <w:sz w:val="24"/>
          <w:szCs w:val="24"/>
        </w:rPr>
      </w:pPr>
    </w:p>
    <w:p w:rsidR="003725A7" w:rsidRDefault="00522EA0" w:rsidP="00F053E3">
      <w:pPr>
        <w:spacing w:line="360" w:lineRule="auto"/>
        <w:jc w:val="both"/>
        <w:rPr>
          <w:rFonts w:ascii="Times New Roman" w:hAnsi="Times New Roman" w:cs="Times New Roman"/>
          <w:b/>
          <w:sz w:val="24"/>
          <w:szCs w:val="24"/>
        </w:rPr>
      </w:pPr>
      <w:r>
        <w:rPr>
          <w:rFonts w:ascii="Times New Roman" w:hAnsi="Times New Roman" w:cs="Times New Roman"/>
          <w:b/>
          <w:sz w:val="24"/>
          <w:szCs w:val="24"/>
        </w:rPr>
        <w:t>W jaki</w:t>
      </w:r>
      <w:r w:rsidR="00500465">
        <w:rPr>
          <w:rFonts w:ascii="Times New Roman" w:hAnsi="Times New Roman" w:cs="Times New Roman"/>
          <w:b/>
          <w:sz w:val="24"/>
          <w:szCs w:val="24"/>
        </w:rPr>
        <w:t>ch</w:t>
      </w:r>
      <w:r>
        <w:rPr>
          <w:rFonts w:ascii="Times New Roman" w:hAnsi="Times New Roman" w:cs="Times New Roman"/>
          <w:b/>
          <w:sz w:val="24"/>
          <w:szCs w:val="24"/>
        </w:rPr>
        <w:t xml:space="preserve"> </w:t>
      </w:r>
      <w:r w:rsidR="008D7556">
        <w:rPr>
          <w:rFonts w:ascii="Times New Roman" w:hAnsi="Times New Roman" w:cs="Times New Roman"/>
          <w:b/>
          <w:sz w:val="24"/>
          <w:szCs w:val="24"/>
        </w:rPr>
        <w:t xml:space="preserve">terminach oraz w jaki </w:t>
      </w:r>
      <w:r>
        <w:rPr>
          <w:rFonts w:ascii="Times New Roman" w:hAnsi="Times New Roman" w:cs="Times New Roman"/>
          <w:b/>
          <w:sz w:val="24"/>
          <w:szCs w:val="24"/>
        </w:rPr>
        <w:t xml:space="preserve">sposób można zapłacić podatek od środków transportowych </w:t>
      </w:r>
      <w:r w:rsidR="00887F01">
        <w:rPr>
          <w:rFonts w:ascii="Times New Roman" w:hAnsi="Times New Roman" w:cs="Times New Roman"/>
          <w:b/>
          <w:sz w:val="24"/>
          <w:szCs w:val="24"/>
        </w:rPr>
        <w:t>?</w:t>
      </w:r>
    </w:p>
    <w:p w:rsidR="00230BBE" w:rsidRDefault="00230BBE" w:rsidP="00F053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Podatek płatny jest w dwóch ratach 15 lutego i 15 września, a z</w:t>
      </w:r>
      <w:r w:rsidR="009C048E">
        <w:rPr>
          <w:rFonts w:ascii="Times New Roman" w:hAnsi="Times New Roman" w:cs="Times New Roman"/>
          <w:sz w:val="24"/>
          <w:szCs w:val="24"/>
        </w:rPr>
        <w:t>obowiązane podatkowe można uregulować</w:t>
      </w:r>
      <w:r w:rsidR="008D7556">
        <w:rPr>
          <w:rFonts w:ascii="Times New Roman" w:hAnsi="Times New Roman" w:cs="Times New Roman"/>
          <w:sz w:val="24"/>
          <w:szCs w:val="24"/>
        </w:rPr>
        <w:t xml:space="preserve"> dokonując p</w:t>
      </w:r>
      <w:r w:rsidR="00BF31A5">
        <w:rPr>
          <w:rFonts w:ascii="Times New Roman" w:hAnsi="Times New Roman" w:cs="Times New Roman"/>
          <w:sz w:val="24"/>
          <w:szCs w:val="24"/>
        </w:rPr>
        <w:t>rzelew</w:t>
      </w:r>
      <w:r w:rsidR="008D7556">
        <w:rPr>
          <w:rFonts w:ascii="Times New Roman" w:hAnsi="Times New Roman" w:cs="Times New Roman"/>
          <w:sz w:val="24"/>
          <w:szCs w:val="24"/>
        </w:rPr>
        <w:t>u lub wpłacając g</w:t>
      </w:r>
      <w:r w:rsidR="009C048E">
        <w:rPr>
          <w:rFonts w:ascii="Times New Roman" w:hAnsi="Times New Roman" w:cs="Times New Roman"/>
          <w:sz w:val="24"/>
          <w:szCs w:val="24"/>
        </w:rPr>
        <w:t>otówk</w:t>
      </w:r>
      <w:r w:rsidR="008D7556">
        <w:rPr>
          <w:rFonts w:ascii="Times New Roman" w:hAnsi="Times New Roman" w:cs="Times New Roman"/>
          <w:sz w:val="24"/>
          <w:szCs w:val="24"/>
        </w:rPr>
        <w:t xml:space="preserve">ę </w:t>
      </w:r>
      <w:r w:rsidR="009C048E" w:rsidRPr="009C048E">
        <w:rPr>
          <w:rFonts w:ascii="Times New Roman" w:hAnsi="Times New Roman" w:cs="Times New Roman"/>
          <w:sz w:val="24"/>
          <w:szCs w:val="24"/>
        </w:rPr>
        <w:t>w kas</w:t>
      </w:r>
      <w:r w:rsidR="008D7556">
        <w:rPr>
          <w:rFonts w:ascii="Times New Roman" w:hAnsi="Times New Roman" w:cs="Times New Roman"/>
          <w:sz w:val="24"/>
          <w:szCs w:val="24"/>
        </w:rPr>
        <w:t xml:space="preserve">ie </w:t>
      </w:r>
      <w:r w:rsidR="00500465">
        <w:rPr>
          <w:rFonts w:ascii="Times New Roman" w:hAnsi="Times New Roman" w:cs="Times New Roman"/>
          <w:sz w:val="24"/>
          <w:szCs w:val="24"/>
        </w:rPr>
        <w:t>Urzędu Miasta Szczecin, F</w:t>
      </w:r>
      <w:r w:rsidR="009C048E" w:rsidRPr="009C048E">
        <w:rPr>
          <w:rFonts w:ascii="Times New Roman" w:hAnsi="Times New Roman" w:cs="Times New Roman"/>
          <w:sz w:val="24"/>
          <w:szCs w:val="24"/>
        </w:rPr>
        <w:t>ilii Urzędu Miasta</w:t>
      </w:r>
      <w:r w:rsidR="00500465">
        <w:rPr>
          <w:rFonts w:ascii="Times New Roman" w:hAnsi="Times New Roman" w:cs="Times New Roman"/>
          <w:sz w:val="24"/>
          <w:szCs w:val="24"/>
        </w:rPr>
        <w:t xml:space="preserve"> Szczecin</w:t>
      </w:r>
      <w:r w:rsidR="008D7556">
        <w:rPr>
          <w:rFonts w:ascii="Times New Roman" w:hAnsi="Times New Roman" w:cs="Times New Roman"/>
          <w:sz w:val="24"/>
          <w:szCs w:val="24"/>
        </w:rPr>
        <w:t>,</w:t>
      </w:r>
      <w:r>
        <w:rPr>
          <w:rFonts w:ascii="Times New Roman" w:hAnsi="Times New Roman" w:cs="Times New Roman"/>
          <w:sz w:val="24"/>
          <w:szCs w:val="24"/>
        </w:rPr>
        <w:t xml:space="preserve"> urzędach pocztowych, agencjach, bankach</w:t>
      </w:r>
      <w:r w:rsidR="00500465">
        <w:rPr>
          <w:rFonts w:ascii="Times New Roman" w:hAnsi="Times New Roman" w:cs="Times New Roman"/>
          <w:sz w:val="24"/>
          <w:szCs w:val="24"/>
        </w:rPr>
        <w:t xml:space="preserve">. Numer rachunku bankowego na który należy wpłacać podatek: </w:t>
      </w:r>
      <w:r w:rsidR="00A03F52" w:rsidRPr="00A03F52">
        <w:rPr>
          <w:rStyle w:val="Pogrubienie"/>
          <w:rFonts w:ascii="Times New Roman" w:hAnsi="Times New Roman" w:cs="Times New Roman"/>
          <w:b w:val="0"/>
          <w:sz w:val="24"/>
          <w:szCs w:val="24"/>
          <w:shd w:val="clear" w:color="auto" w:fill="FFFFFF"/>
        </w:rPr>
        <w:t>30 1020 4795 0000 9202 0277 9395</w:t>
      </w:r>
      <w:r w:rsidR="00896D44">
        <w:rPr>
          <w:rFonts w:ascii="Times New Roman" w:hAnsi="Times New Roman" w:cs="Times New Roman"/>
          <w:sz w:val="24"/>
          <w:szCs w:val="24"/>
        </w:rPr>
        <w:t xml:space="preserve">, jeżeli otrzymamy informację o nadaniu indywidualnego numeru rachunku dla wpłat, należy dokonywać ich na wskazane przez organ </w:t>
      </w:r>
      <w:r w:rsidR="009D4C7E">
        <w:rPr>
          <w:rFonts w:ascii="Times New Roman" w:hAnsi="Times New Roman" w:cs="Times New Roman"/>
          <w:sz w:val="24"/>
          <w:szCs w:val="24"/>
        </w:rPr>
        <w:t xml:space="preserve">indywidualne </w:t>
      </w:r>
      <w:r w:rsidR="00896D44">
        <w:rPr>
          <w:rFonts w:ascii="Times New Roman" w:hAnsi="Times New Roman" w:cs="Times New Roman"/>
          <w:sz w:val="24"/>
          <w:szCs w:val="24"/>
        </w:rPr>
        <w:t>konto.</w:t>
      </w:r>
    </w:p>
    <w:p w:rsidR="00896D44" w:rsidRPr="00896D44" w:rsidRDefault="00896D44" w:rsidP="00F053E3">
      <w:pPr>
        <w:spacing w:line="360" w:lineRule="auto"/>
        <w:jc w:val="both"/>
        <w:rPr>
          <w:rFonts w:ascii="Times New Roman" w:hAnsi="Times New Roman" w:cs="Times New Roman"/>
          <w:b/>
          <w:sz w:val="24"/>
          <w:szCs w:val="24"/>
        </w:rPr>
      </w:pPr>
    </w:p>
    <w:p w:rsidR="00C36605" w:rsidRDefault="00896D44" w:rsidP="00F053E3">
      <w:pPr>
        <w:spacing w:line="360" w:lineRule="auto"/>
        <w:jc w:val="both"/>
        <w:rPr>
          <w:rFonts w:ascii="Times New Roman" w:hAnsi="Times New Roman" w:cs="Times New Roman"/>
          <w:b/>
          <w:sz w:val="24"/>
          <w:szCs w:val="24"/>
        </w:rPr>
      </w:pPr>
      <w:r w:rsidRPr="00896D44">
        <w:rPr>
          <w:rFonts w:ascii="Times New Roman" w:hAnsi="Times New Roman" w:cs="Times New Roman"/>
          <w:b/>
          <w:sz w:val="24"/>
          <w:szCs w:val="24"/>
        </w:rPr>
        <w:t xml:space="preserve">Jak </w:t>
      </w:r>
      <w:r>
        <w:rPr>
          <w:rFonts w:ascii="Times New Roman" w:hAnsi="Times New Roman" w:cs="Times New Roman"/>
          <w:b/>
          <w:sz w:val="24"/>
          <w:szCs w:val="24"/>
        </w:rPr>
        <w:t>ubiegać się o</w:t>
      </w:r>
      <w:r w:rsidRPr="00896D44">
        <w:rPr>
          <w:rFonts w:ascii="Times New Roman" w:hAnsi="Times New Roman" w:cs="Times New Roman"/>
          <w:b/>
          <w:sz w:val="24"/>
          <w:szCs w:val="24"/>
        </w:rPr>
        <w:t xml:space="preserve"> zwrot nadpłaconego podatku?</w:t>
      </w:r>
    </w:p>
    <w:p w:rsidR="00896D44" w:rsidRPr="00896D44" w:rsidRDefault="00896D44" w:rsidP="00F053E3">
      <w:pPr>
        <w:spacing w:line="360" w:lineRule="auto"/>
        <w:jc w:val="both"/>
        <w:rPr>
          <w:rFonts w:ascii="Times New Roman" w:hAnsi="Times New Roman" w:cs="Times New Roman"/>
          <w:sz w:val="24"/>
          <w:szCs w:val="24"/>
        </w:rPr>
      </w:pPr>
      <w:r w:rsidRPr="00896D44">
        <w:rPr>
          <w:rFonts w:ascii="Times New Roman" w:hAnsi="Times New Roman" w:cs="Times New Roman"/>
          <w:sz w:val="24"/>
          <w:szCs w:val="24"/>
        </w:rPr>
        <w:t xml:space="preserve">Jeżeli </w:t>
      </w:r>
      <w:r w:rsidR="00241067">
        <w:rPr>
          <w:rFonts w:ascii="Times New Roman" w:hAnsi="Times New Roman" w:cs="Times New Roman"/>
          <w:sz w:val="24"/>
          <w:szCs w:val="24"/>
        </w:rPr>
        <w:t>dokonano wpłaty nienależnie</w:t>
      </w:r>
      <w:r>
        <w:rPr>
          <w:rFonts w:ascii="Times New Roman" w:hAnsi="Times New Roman" w:cs="Times New Roman"/>
          <w:sz w:val="24"/>
          <w:szCs w:val="24"/>
        </w:rPr>
        <w:t xml:space="preserve">, np. </w:t>
      </w:r>
      <w:r w:rsidR="00241067">
        <w:rPr>
          <w:rFonts w:ascii="Times New Roman" w:hAnsi="Times New Roman" w:cs="Times New Roman"/>
          <w:sz w:val="24"/>
          <w:szCs w:val="24"/>
        </w:rPr>
        <w:t>zadeklarowano pojazd specjalny-który nie podlega obowiązkowi podatkowemu</w:t>
      </w:r>
      <w:r>
        <w:rPr>
          <w:rFonts w:ascii="Times New Roman" w:hAnsi="Times New Roman" w:cs="Times New Roman"/>
          <w:sz w:val="24"/>
          <w:szCs w:val="24"/>
        </w:rPr>
        <w:t xml:space="preserve">, </w:t>
      </w:r>
      <w:r w:rsidR="00241067">
        <w:rPr>
          <w:rFonts w:ascii="Times New Roman" w:hAnsi="Times New Roman" w:cs="Times New Roman"/>
          <w:sz w:val="24"/>
          <w:szCs w:val="24"/>
        </w:rPr>
        <w:t xml:space="preserve">wówczas </w:t>
      </w:r>
      <w:r>
        <w:rPr>
          <w:rFonts w:ascii="Times New Roman" w:hAnsi="Times New Roman" w:cs="Times New Roman"/>
          <w:sz w:val="24"/>
          <w:szCs w:val="24"/>
        </w:rPr>
        <w:t xml:space="preserve">można zwrócić się o zwrot nadpłaconej kwoty. </w:t>
      </w:r>
      <w:r w:rsidR="00B947A9">
        <w:rPr>
          <w:rFonts w:ascii="Times New Roman" w:hAnsi="Times New Roman" w:cs="Times New Roman"/>
          <w:sz w:val="24"/>
          <w:szCs w:val="24"/>
        </w:rPr>
        <w:t xml:space="preserve"> Żeby uzyskać zwrot podatku, należy złożyć wniosek o stwierdzenie nadpłaty podatku na wzorze wniosku WPiOL -7. Procedura nadpłaty (</w:t>
      </w:r>
      <w:proofErr w:type="spellStart"/>
      <w:r w:rsidR="00B947A9">
        <w:rPr>
          <w:rFonts w:ascii="Times New Roman" w:hAnsi="Times New Roman" w:cs="Times New Roman"/>
          <w:sz w:val="24"/>
          <w:szCs w:val="24"/>
        </w:rPr>
        <w:t>WPiOl-IX</w:t>
      </w:r>
      <w:proofErr w:type="spellEnd"/>
      <w:r w:rsidR="00B947A9">
        <w:rPr>
          <w:rFonts w:ascii="Times New Roman" w:hAnsi="Times New Roman" w:cs="Times New Roman"/>
          <w:sz w:val="24"/>
          <w:szCs w:val="24"/>
        </w:rPr>
        <w:t xml:space="preserve">) opisana jest na odpowiedniej karcie informacyjne w Urzędzie, a także na stronie </w:t>
      </w:r>
      <w:r w:rsidR="00B947A9" w:rsidRPr="00B947A9">
        <w:rPr>
          <w:rFonts w:ascii="Times New Roman" w:hAnsi="Times New Roman" w:cs="Times New Roman"/>
          <w:sz w:val="24"/>
          <w:szCs w:val="24"/>
        </w:rPr>
        <w:t>http://eurzad.szczecin.pl/</w:t>
      </w:r>
      <w:r w:rsidR="00B947A9">
        <w:rPr>
          <w:rFonts w:ascii="Times New Roman" w:hAnsi="Times New Roman" w:cs="Times New Roman"/>
          <w:sz w:val="24"/>
          <w:szCs w:val="24"/>
        </w:rPr>
        <w:t>.</w:t>
      </w:r>
    </w:p>
    <w:p w:rsidR="00896D44" w:rsidRDefault="00896D44" w:rsidP="00F053E3">
      <w:pPr>
        <w:spacing w:line="360" w:lineRule="auto"/>
        <w:jc w:val="both"/>
        <w:rPr>
          <w:rFonts w:ascii="Times New Roman" w:hAnsi="Times New Roman" w:cs="Times New Roman"/>
          <w:sz w:val="24"/>
          <w:szCs w:val="24"/>
        </w:rPr>
      </w:pPr>
    </w:p>
    <w:p w:rsidR="00896D44" w:rsidRDefault="00896D44" w:rsidP="00F053E3">
      <w:pPr>
        <w:spacing w:line="360" w:lineRule="auto"/>
        <w:jc w:val="both"/>
        <w:rPr>
          <w:rFonts w:ascii="Times New Roman" w:hAnsi="Times New Roman" w:cs="Times New Roman"/>
          <w:sz w:val="24"/>
          <w:szCs w:val="24"/>
        </w:rPr>
      </w:pPr>
    </w:p>
    <w:p w:rsidR="003725A7" w:rsidRDefault="003725A7" w:rsidP="00C36605">
      <w:pPr>
        <w:spacing w:line="360" w:lineRule="auto"/>
        <w:jc w:val="both"/>
        <w:rPr>
          <w:rFonts w:ascii="Times New Roman" w:hAnsi="Times New Roman" w:cs="Times New Roman"/>
          <w:b/>
          <w:sz w:val="24"/>
          <w:szCs w:val="24"/>
        </w:rPr>
      </w:pPr>
      <w:r w:rsidRPr="00C36605">
        <w:rPr>
          <w:rFonts w:ascii="Times New Roman" w:hAnsi="Times New Roman" w:cs="Times New Roman"/>
          <w:b/>
          <w:sz w:val="24"/>
          <w:szCs w:val="24"/>
        </w:rPr>
        <w:t xml:space="preserve">O jakie ulgi podatkowe może starać się podatnik podatku od środków transportowych ? </w:t>
      </w:r>
    </w:p>
    <w:p w:rsidR="00C36605" w:rsidRPr="00C36605" w:rsidRDefault="00C36605" w:rsidP="00C36605">
      <w:pPr>
        <w:spacing w:line="360" w:lineRule="auto"/>
        <w:jc w:val="both"/>
        <w:rPr>
          <w:rFonts w:ascii="Times New Roman" w:hAnsi="Times New Roman" w:cs="Times New Roman"/>
          <w:b/>
          <w:sz w:val="24"/>
          <w:szCs w:val="24"/>
        </w:rPr>
      </w:pPr>
    </w:p>
    <w:p w:rsidR="004C3221" w:rsidRPr="004C3221" w:rsidRDefault="00580ABD" w:rsidP="00F053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 podatkowy na wniosek podatnika, w przypadkach uzasadnionych jego ważnym interesem lub interesem publicznym </w:t>
      </w:r>
      <w:r w:rsidR="00966E1F">
        <w:rPr>
          <w:rFonts w:ascii="Times New Roman" w:hAnsi="Times New Roman" w:cs="Times New Roman"/>
          <w:sz w:val="24"/>
          <w:szCs w:val="24"/>
        </w:rPr>
        <w:t xml:space="preserve">może </w:t>
      </w:r>
      <w:r w:rsidR="0035553F">
        <w:rPr>
          <w:rFonts w:ascii="Times New Roman" w:hAnsi="Times New Roman" w:cs="Times New Roman"/>
          <w:sz w:val="24"/>
          <w:szCs w:val="24"/>
        </w:rPr>
        <w:t>odrocz</w:t>
      </w:r>
      <w:r>
        <w:rPr>
          <w:rFonts w:ascii="Times New Roman" w:hAnsi="Times New Roman" w:cs="Times New Roman"/>
          <w:sz w:val="24"/>
          <w:szCs w:val="24"/>
        </w:rPr>
        <w:t>yć termin</w:t>
      </w:r>
      <w:r w:rsidR="0035553F">
        <w:rPr>
          <w:rFonts w:ascii="Times New Roman" w:hAnsi="Times New Roman" w:cs="Times New Roman"/>
          <w:sz w:val="24"/>
          <w:szCs w:val="24"/>
        </w:rPr>
        <w:t xml:space="preserve"> płatności </w:t>
      </w:r>
      <w:r>
        <w:rPr>
          <w:rFonts w:ascii="Times New Roman" w:hAnsi="Times New Roman" w:cs="Times New Roman"/>
          <w:sz w:val="24"/>
          <w:szCs w:val="24"/>
        </w:rPr>
        <w:t xml:space="preserve">podatku (zaległości podatkowej), rozłożyć zapłatę </w:t>
      </w:r>
      <w:r w:rsidR="00966E1F">
        <w:rPr>
          <w:rFonts w:ascii="Times New Roman" w:hAnsi="Times New Roman" w:cs="Times New Roman"/>
          <w:sz w:val="24"/>
          <w:szCs w:val="24"/>
        </w:rPr>
        <w:t>podatku (zaległości podatkowej)</w:t>
      </w:r>
      <w:r>
        <w:rPr>
          <w:rFonts w:ascii="Times New Roman" w:hAnsi="Times New Roman" w:cs="Times New Roman"/>
          <w:sz w:val="24"/>
          <w:szCs w:val="24"/>
        </w:rPr>
        <w:t xml:space="preserve"> </w:t>
      </w:r>
      <w:r w:rsidR="00966E1F">
        <w:rPr>
          <w:rFonts w:ascii="Times New Roman" w:hAnsi="Times New Roman" w:cs="Times New Roman"/>
          <w:sz w:val="24"/>
          <w:szCs w:val="24"/>
        </w:rPr>
        <w:t>na raty oraz o umorzyć zaległość podatkową</w:t>
      </w:r>
      <w:r w:rsidR="0035553F">
        <w:rPr>
          <w:rFonts w:ascii="Times New Roman" w:hAnsi="Times New Roman" w:cs="Times New Roman"/>
          <w:sz w:val="24"/>
          <w:szCs w:val="24"/>
        </w:rPr>
        <w:t>.</w:t>
      </w:r>
      <w:r w:rsidR="004C3221">
        <w:rPr>
          <w:rFonts w:ascii="Times New Roman" w:hAnsi="Times New Roman" w:cs="Times New Roman"/>
          <w:sz w:val="24"/>
          <w:szCs w:val="24"/>
        </w:rPr>
        <w:t xml:space="preserve"> </w:t>
      </w:r>
      <w:r w:rsidR="00B947A9">
        <w:rPr>
          <w:rFonts w:ascii="Times New Roman" w:hAnsi="Times New Roman" w:cs="Times New Roman"/>
          <w:sz w:val="24"/>
          <w:szCs w:val="24"/>
        </w:rPr>
        <w:t>W przypadku, gdy wniosek złożył podatnik prowadzący działalność gospodarczą dodatkowo, będą mieć zastosowanie przepisy dotyczące pomocy publicznej.</w:t>
      </w:r>
    </w:p>
    <w:p w:rsidR="00EB0DFB" w:rsidRDefault="00EB0DFB" w:rsidP="00F361F9">
      <w:pPr>
        <w:jc w:val="both"/>
        <w:rPr>
          <w:rFonts w:ascii="Times New Roman" w:hAnsi="Times New Roman" w:cs="Times New Roman"/>
          <w:b/>
          <w:sz w:val="24"/>
          <w:szCs w:val="24"/>
        </w:rPr>
      </w:pPr>
    </w:p>
    <w:p w:rsidR="00F361F9" w:rsidRDefault="00F361F9" w:rsidP="00F361F9">
      <w:pPr>
        <w:jc w:val="both"/>
        <w:rPr>
          <w:rFonts w:ascii="Times New Roman" w:hAnsi="Times New Roman" w:cs="Times New Roman"/>
          <w:b/>
          <w:sz w:val="24"/>
          <w:szCs w:val="24"/>
        </w:rPr>
      </w:pPr>
    </w:p>
    <w:p w:rsidR="00F361F9" w:rsidRPr="00F361F9" w:rsidRDefault="00F361F9" w:rsidP="00F361F9">
      <w:pPr>
        <w:jc w:val="both"/>
        <w:rPr>
          <w:rFonts w:ascii="Times New Roman" w:hAnsi="Times New Roman" w:cs="Times New Roman"/>
          <w:b/>
          <w:sz w:val="28"/>
          <w:szCs w:val="28"/>
          <w:u w:val="single"/>
        </w:rPr>
      </w:pPr>
      <w:r>
        <w:rPr>
          <w:rFonts w:ascii="Times New Roman" w:hAnsi="Times New Roman" w:cs="Times New Roman"/>
          <w:b/>
          <w:sz w:val="24"/>
          <w:szCs w:val="24"/>
        </w:rPr>
        <w:t xml:space="preserve"> </w:t>
      </w:r>
      <w:r w:rsidRPr="00F361F9">
        <w:rPr>
          <w:rFonts w:ascii="Times New Roman" w:hAnsi="Times New Roman" w:cs="Times New Roman"/>
          <w:b/>
          <w:sz w:val="24"/>
          <w:szCs w:val="24"/>
        </w:rPr>
        <w:t xml:space="preserve"> </w:t>
      </w:r>
      <w:r w:rsidRPr="00F361F9">
        <w:rPr>
          <w:rFonts w:ascii="Times New Roman" w:hAnsi="Times New Roman" w:cs="Times New Roman"/>
          <w:b/>
          <w:sz w:val="28"/>
          <w:szCs w:val="28"/>
          <w:u w:val="single"/>
        </w:rPr>
        <w:t xml:space="preserve">  </w:t>
      </w:r>
    </w:p>
    <w:sectPr w:rsidR="00F361F9" w:rsidRPr="00F361F9" w:rsidSect="003606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FF" w:rsidRDefault="00ED05FF" w:rsidP="00EB0DFB">
      <w:pPr>
        <w:spacing w:after="0" w:line="240" w:lineRule="auto"/>
      </w:pPr>
      <w:r>
        <w:separator/>
      </w:r>
    </w:p>
  </w:endnote>
  <w:endnote w:type="continuationSeparator" w:id="0">
    <w:p w:rsidR="00ED05FF" w:rsidRDefault="00ED05FF" w:rsidP="00EB0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FF" w:rsidRDefault="00ED05FF" w:rsidP="00EB0DFB">
      <w:pPr>
        <w:spacing w:after="0" w:line="240" w:lineRule="auto"/>
      </w:pPr>
      <w:r>
        <w:separator/>
      </w:r>
    </w:p>
  </w:footnote>
  <w:footnote w:type="continuationSeparator" w:id="0">
    <w:p w:rsidR="00ED05FF" w:rsidRDefault="00ED05FF" w:rsidP="00EB0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F6485"/>
    <w:multiLevelType w:val="hybridMultilevel"/>
    <w:tmpl w:val="3B769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08F7"/>
    <w:rsid w:val="0000575F"/>
    <w:rsid w:val="00031143"/>
    <w:rsid w:val="001E0D6C"/>
    <w:rsid w:val="0021279C"/>
    <w:rsid w:val="00230BBE"/>
    <w:rsid w:val="002329D8"/>
    <w:rsid w:val="00241067"/>
    <w:rsid w:val="00241689"/>
    <w:rsid w:val="00253380"/>
    <w:rsid w:val="00313469"/>
    <w:rsid w:val="0033755A"/>
    <w:rsid w:val="0035553F"/>
    <w:rsid w:val="0036067B"/>
    <w:rsid w:val="003725A7"/>
    <w:rsid w:val="003B2D88"/>
    <w:rsid w:val="004008F7"/>
    <w:rsid w:val="004C3221"/>
    <w:rsid w:val="004E0ED8"/>
    <w:rsid w:val="004E39D4"/>
    <w:rsid w:val="004F3DA9"/>
    <w:rsid w:val="00500465"/>
    <w:rsid w:val="00501E97"/>
    <w:rsid w:val="00522EA0"/>
    <w:rsid w:val="005261AF"/>
    <w:rsid w:val="00580ABD"/>
    <w:rsid w:val="00666783"/>
    <w:rsid w:val="00683022"/>
    <w:rsid w:val="006B2DA8"/>
    <w:rsid w:val="006C7478"/>
    <w:rsid w:val="006D4743"/>
    <w:rsid w:val="006E7136"/>
    <w:rsid w:val="007711D5"/>
    <w:rsid w:val="007D39AF"/>
    <w:rsid w:val="00827F6D"/>
    <w:rsid w:val="00843B93"/>
    <w:rsid w:val="008664BE"/>
    <w:rsid w:val="00887F01"/>
    <w:rsid w:val="00896D44"/>
    <w:rsid w:val="008B025B"/>
    <w:rsid w:val="008D3F18"/>
    <w:rsid w:val="008D7556"/>
    <w:rsid w:val="00924A0D"/>
    <w:rsid w:val="00952E96"/>
    <w:rsid w:val="00966E1F"/>
    <w:rsid w:val="009B7E2F"/>
    <w:rsid w:val="009C048E"/>
    <w:rsid w:val="009D0A9F"/>
    <w:rsid w:val="009D4C7E"/>
    <w:rsid w:val="00A03F52"/>
    <w:rsid w:val="00A504A9"/>
    <w:rsid w:val="00B147EC"/>
    <w:rsid w:val="00B2655D"/>
    <w:rsid w:val="00B44223"/>
    <w:rsid w:val="00B91EB9"/>
    <w:rsid w:val="00B92785"/>
    <w:rsid w:val="00B947A9"/>
    <w:rsid w:val="00BE1267"/>
    <w:rsid w:val="00BF31A5"/>
    <w:rsid w:val="00C36605"/>
    <w:rsid w:val="00CA0703"/>
    <w:rsid w:val="00CC09D7"/>
    <w:rsid w:val="00D0386F"/>
    <w:rsid w:val="00D50F91"/>
    <w:rsid w:val="00D60B21"/>
    <w:rsid w:val="00DA29AB"/>
    <w:rsid w:val="00DD3BB2"/>
    <w:rsid w:val="00DF0745"/>
    <w:rsid w:val="00E322DE"/>
    <w:rsid w:val="00E46C2E"/>
    <w:rsid w:val="00E80141"/>
    <w:rsid w:val="00E91420"/>
    <w:rsid w:val="00EB0DFB"/>
    <w:rsid w:val="00ED05FF"/>
    <w:rsid w:val="00EF5711"/>
    <w:rsid w:val="00F053E3"/>
    <w:rsid w:val="00F1035B"/>
    <w:rsid w:val="00F361F9"/>
    <w:rsid w:val="00F64213"/>
    <w:rsid w:val="00FF76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1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B0D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0DFB"/>
    <w:rPr>
      <w:sz w:val="20"/>
      <w:szCs w:val="20"/>
    </w:rPr>
  </w:style>
  <w:style w:type="character" w:styleId="Odwoanieprzypisukocowego">
    <w:name w:val="endnote reference"/>
    <w:basedOn w:val="Domylnaczcionkaakapitu"/>
    <w:uiPriority w:val="99"/>
    <w:semiHidden/>
    <w:unhideWhenUsed/>
    <w:rsid w:val="00EB0DFB"/>
    <w:rPr>
      <w:vertAlign w:val="superscript"/>
    </w:rPr>
  </w:style>
  <w:style w:type="paragraph" w:styleId="Akapitzlist">
    <w:name w:val="List Paragraph"/>
    <w:basedOn w:val="Normalny"/>
    <w:uiPriority w:val="34"/>
    <w:qFormat/>
    <w:rsid w:val="009C048E"/>
    <w:pPr>
      <w:ind w:left="720"/>
      <w:contextualSpacing/>
    </w:pPr>
  </w:style>
  <w:style w:type="character" w:styleId="Hipercze">
    <w:name w:val="Hyperlink"/>
    <w:basedOn w:val="Domylnaczcionkaakapitu"/>
    <w:uiPriority w:val="99"/>
    <w:unhideWhenUsed/>
    <w:rsid w:val="00DF0745"/>
    <w:rPr>
      <w:color w:val="0000FF" w:themeColor="hyperlink"/>
      <w:u w:val="single"/>
    </w:rPr>
  </w:style>
  <w:style w:type="character" w:styleId="Pogrubienie">
    <w:name w:val="Strong"/>
    <w:basedOn w:val="Domylnaczcionkaakapitu"/>
    <w:uiPriority w:val="22"/>
    <w:qFormat/>
    <w:rsid w:val="00A03F5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83D-C09A-4E71-A4F0-32409990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5600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winf</cp:lastModifiedBy>
  <cp:revision>5</cp:revision>
  <cp:lastPrinted>2011-06-29T10:44:00Z</cp:lastPrinted>
  <dcterms:created xsi:type="dcterms:W3CDTF">2015-12-30T12:37:00Z</dcterms:created>
  <dcterms:modified xsi:type="dcterms:W3CDTF">2015-12-30T12:49:00Z</dcterms:modified>
</cp:coreProperties>
</file>